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425"/>
        <w:gridCol w:w="326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right="-103" w:rightChars="-49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标记 □外部接线和内部接线 □防触电保护 □绝缘电阻 □电气强度 □爬电距离  □电气间隙　□耐热 </w:t>
            </w:r>
          </w:p>
          <w:p>
            <w:pPr>
              <w:spacing w:line="380" w:lineRule="exact"/>
              <w:ind w:right="-103" w:rightChars="-49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□耐火 □接线端子 □耐电痕化 □光通量 □初始光效 □灯具效率 □功率 □功率因数 □谐波含量值 </w:t>
            </w:r>
          </w:p>
          <w:p>
            <w:pPr>
              <w:spacing w:line="380" w:lineRule="exact"/>
              <w:ind w:right="-103" w:rightChars="-49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□显色指数 □相关色温  </w:t>
            </w:r>
            <w:r>
              <w:rPr>
                <w:rFonts w:hint="eastAsia" w:asciiTheme="minorEastAsia" w:hAnsiTheme="minorEastAsia" w:eastAsiaTheme="minorEastAsia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 第1部分：一般要求与试验》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GB</w:t>
            </w:r>
            <w:r>
              <w:rPr>
                <w:rFonts w:hint="eastAsia" w:hAnsi="宋体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7000.1-2015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□《光通量的测量方法》GB/T 26178-2010     </w:t>
            </w:r>
          </w:p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□《普通照明用LED模块 性能要求》 GB/T 24823-2017     □《LED筒灯性能测量方法》GB/T 29293-2012  </w:t>
            </w:r>
          </w:p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□《普通照明用LED模块测试方法》GB/T 24824-2009   □《普通照明用自镇流荧光灯性能要求》GB/T 17263-2013 </w:t>
            </w:r>
          </w:p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□《管形荧光灯镇流器能效限定值及能效等级》GB 17896-2012    □《LED筒灯性能要求》GB/T 29294-2012</w:t>
            </w:r>
          </w:p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□《电磁兼容限值 谐波电流发射限值(设备每相输入电流≤16A)》GB 17625.1-2012 </w:t>
            </w:r>
            <w:r>
              <w:rPr>
                <w:rFonts w:hint="eastAsia" w:asciiTheme="minorEastAsia" w:hAnsiTheme="minorEastAsia" w:eastAsiaTheme="minorEastAsia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682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 量</w:t>
            </w:r>
          </w:p>
        </w:tc>
        <w:tc>
          <w:tcPr>
            <w:tcW w:w="682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ind w:left="-107" w:leftChars="-51" w:right="-103" w:rightChars="-49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106"/>
              </w:tabs>
              <w:spacing w:line="240" w:lineRule="atLeast"/>
              <w:ind w:right="-103" w:rightChars="-49"/>
              <w:rPr>
                <w:rFonts w:hint="eastAsia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注意：灯具长度超过600mm的做不了防触电保护、绝缘电阻 、电气强度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567" w:right="964" w:bottom="295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cs="Times New Roman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9.05</w:t>
    </w:r>
  </w:p>
  <w:p>
    <w:pPr>
      <w:pStyle w:val="3"/>
      <w:pBdr>
        <w:bottom w:val="none" w:color="auto" w:sz="0" w:space="0"/>
      </w:pBdr>
      <w:jc w:val="left"/>
      <w:rPr>
        <w:rStyle w:val="6"/>
        <w:rFonts w:hint="default" w:ascii="Times New Roman" w:hAnsi="Times New Roman" w:cs="Times New Roman"/>
        <w:b w:val="0"/>
        <w:lang w:val="en-US" w:eastAsia="zh-CN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A63826"/>
    <w:rsid w:val="0003170F"/>
    <w:rsid w:val="00095D27"/>
    <w:rsid w:val="000E75CC"/>
    <w:rsid w:val="001108C8"/>
    <w:rsid w:val="00142F50"/>
    <w:rsid w:val="00152096"/>
    <w:rsid w:val="00175509"/>
    <w:rsid w:val="00185593"/>
    <w:rsid w:val="001C1AFD"/>
    <w:rsid w:val="001D591E"/>
    <w:rsid w:val="001F1795"/>
    <w:rsid w:val="00236667"/>
    <w:rsid w:val="002438FB"/>
    <w:rsid w:val="00251FD4"/>
    <w:rsid w:val="00260FD7"/>
    <w:rsid w:val="00283ECC"/>
    <w:rsid w:val="002C2D24"/>
    <w:rsid w:val="00320553"/>
    <w:rsid w:val="003C2EF2"/>
    <w:rsid w:val="003C3E02"/>
    <w:rsid w:val="00437262"/>
    <w:rsid w:val="004409F0"/>
    <w:rsid w:val="00572473"/>
    <w:rsid w:val="005971A4"/>
    <w:rsid w:val="005E4CB7"/>
    <w:rsid w:val="006073ED"/>
    <w:rsid w:val="0061668D"/>
    <w:rsid w:val="00650C28"/>
    <w:rsid w:val="006C6AB3"/>
    <w:rsid w:val="00737BFD"/>
    <w:rsid w:val="00777BF5"/>
    <w:rsid w:val="007C4769"/>
    <w:rsid w:val="008302DE"/>
    <w:rsid w:val="00880752"/>
    <w:rsid w:val="00882BBE"/>
    <w:rsid w:val="008A5AF4"/>
    <w:rsid w:val="008C16EE"/>
    <w:rsid w:val="008E503C"/>
    <w:rsid w:val="008F3631"/>
    <w:rsid w:val="008F394F"/>
    <w:rsid w:val="008F459F"/>
    <w:rsid w:val="00941CE9"/>
    <w:rsid w:val="00965310"/>
    <w:rsid w:val="00983CB0"/>
    <w:rsid w:val="009B5045"/>
    <w:rsid w:val="00A354E5"/>
    <w:rsid w:val="00A549EE"/>
    <w:rsid w:val="00A63826"/>
    <w:rsid w:val="00A93141"/>
    <w:rsid w:val="00B1398A"/>
    <w:rsid w:val="00B253C6"/>
    <w:rsid w:val="00BC0DC7"/>
    <w:rsid w:val="00C47BE1"/>
    <w:rsid w:val="00C76A34"/>
    <w:rsid w:val="00C7743F"/>
    <w:rsid w:val="00C94A79"/>
    <w:rsid w:val="00CB6826"/>
    <w:rsid w:val="00D11A3D"/>
    <w:rsid w:val="00D7554A"/>
    <w:rsid w:val="00DA38AC"/>
    <w:rsid w:val="00DB7161"/>
    <w:rsid w:val="00DC7DBE"/>
    <w:rsid w:val="00E32067"/>
    <w:rsid w:val="00E44518"/>
    <w:rsid w:val="00E72BF2"/>
    <w:rsid w:val="00EC5E01"/>
    <w:rsid w:val="00ED0E53"/>
    <w:rsid w:val="00F44912"/>
    <w:rsid w:val="00F7438D"/>
    <w:rsid w:val="0F333423"/>
    <w:rsid w:val="10922B4C"/>
    <w:rsid w:val="1A341B66"/>
    <w:rsid w:val="2BFB3C51"/>
    <w:rsid w:val="2DE752B2"/>
    <w:rsid w:val="346F27D5"/>
    <w:rsid w:val="3B3A1526"/>
    <w:rsid w:val="42372488"/>
    <w:rsid w:val="557F1D04"/>
    <w:rsid w:val="6CD57249"/>
    <w:rsid w:val="6DE01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692</Words>
  <Characters>961</Characters>
  <Lines>9</Lines>
  <Paragraphs>2</Paragraphs>
  <TotalTime>51</TotalTime>
  <ScaleCrop>false</ScaleCrop>
  <LinksUpToDate>false</LinksUpToDate>
  <CharactersWithSpaces>1154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Admin</cp:lastModifiedBy>
  <dcterms:modified xsi:type="dcterms:W3CDTF">2022-09-05T11:47:11Z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FAD0F01C14E54D89B372D1D9361B0BA0</vt:lpwstr>
  </property>
</Properties>
</file>